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94"/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2A7249" w:rsidRPr="00281E53" w:rsidTr="00D33BAB">
        <w:tc>
          <w:tcPr>
            <w:tcW w:w="4785" w:type="dxa"/>
          </w:tcPr>
          <w:p w:rsidR="002A7249" w:rsidRPr="00281E53" w:rsidRDefault="002A7249" w:rsidP="00281E53">
            <w:pPr>
              <w:autoSpaceDE w:val="0"/>
              <w:autoSpaceDN w:val="0"/>
              <w:adjustRightInd w:val="0"/>
              <w:outlineLvl w:val="1"/>
              <w:rPr>
                <w:b/>
                <w:bCs/>
              </w:rPr>
            </w:pPr>
          </w:p>
        </w:tc>
        <w:tc>
          <w:tcPr>
            <w:tcW w:w="4786" w:type="dxa"/>
          </w:tcPr>
          <w:p w:rsidR="002A7249" w:rsidRPr="00281E53" w:rsidRDefault="002A7249" w:rsidP="00281E53">
            <w:pPr>
              <w:tabs>
                <w:tab w:val="left" w:pos="6300"/>
                <w:tab w:val="left" w:pos="7740"/>
              </w:tabs>
              <w:jc w:val="right"/>
              <w:outlineLvl w:val="0"/>
              <w:rPr>
                <w:b/>
              </w:rPr>
            </w:pPr>
            <w:r w:rsidRPr="00281E53">
              <w:rPr>
                <w:b/>
              </w:rPr>
              <w:t>Приложение №</w:t>
            </w:r>
            <w:r>
              <w:rPr>
                <w:b/>
              </w:rPr>
              <w:t>15</w:t>
            </w:r>
          </w:p>
          <w:p w:rsidR="002A7249" w:rsidRPr="00281E53" w:rsidRDefault="002A7249" w:rsidP="00D33BAB">
            <w:pPr>
              <w:jc w:val="right"/>
              <w:rPr>
                <w:b/>
              </w:rPr>
            </w:pPr>
            <w:r>
              <w:rPr>
                <w:b/>
              </w:rPr>
              <w:t xml:space="preserve">   </w:t>
            </w:r>
            <w:r w:rsidRPr="00281E53">
              <w:rPr>
                <w:b/>
              </w:rPr>
              <w:t>к р</w:t>
            </w:r>
            <w:r>
              <w:rPr>
                <w:b/>
              </w:rPr>
              <w:t xml:space="preserve">ешению  «О бюджете Глинковского      </w:t>
            </w:r>
            <w:r w:rsidRPr="00281E53">
              <w:rPr>
                <w:b/>
              </w:rPr>
              <w:t>сельского поселения на 202</w:t>
            </w:r>
            <w:r w:rsidR="00021CDA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281E53">
              <w:rPr>
                <w:b/>
              </w:rPr>
              <w:t>год и на плановый период 202</w:t>
            </w:r>
            <w:r w:rsidR="00021CDA">
              <w:rPr>
                <w:b/>
              </w:rPr>
              <w:t>5</w:t>
            </w:r>
            <w:r w:rsidRPr="00281E53">
              <w:rPr>
                <w:b/>
              </w:rPr>
              <w:t xml:space="preserve"> и 202</w:t>
            </w:r>
            <w:r w:rsidR="00021CDA">
              <w:rPr>
                <w:b/>
              </w:rPr>
              <w:t>6</w:t>
            </w:r>
            <w:r w:rsidRPr="00281E53">
              <w:rPr>
                <w:b/>
              </w:rPr>
              <w:t xml:space="preserve"> годов»</w:t>
            </w:r>
          </w:p>
          <w:p w:rsidR="002A7249" w:rsidRPr="00281E53" w:rsidRDefault="002A7249" w:rsidP="00281E53">
            <w:pPr>
              <w:autoSpaceDE w:val="0"/>
              <w:autoSpaceDN w:val="0"/>
              <w:adjustRightInd w:val="0"/>
              <w:outlineLvl w:val="1"/>
              <w:rPr>
                <w:b/>
                <w:bCs/>
              </w:rPr>
            </w:pPr>
          </w:p>
        </w:tc>
      </w:tr>
    </w:tbl>
    <w:p w:rsidR="002A7249" w:rsidRDefault="002A7249" w:rsidP="008E5C18">
      <w:pPr>
        <w:autoSpaceDE w:val="0"/>
        <w:autoSpaceDN w:val="0"/>
        <w:adjustRightInd w:val="0"/>
        <w:outlineLvl w:val="1"/>
        <w:rPr>
          <w:b/>
          <w:bCs/>
        </w:rPr>
      </w:pPr>
      <w:r>
        <w:rPr>
          <w:b/>
          <w:bCs/>
        </w:rPr>
        <w:t xml:space="preserve">                              </w:t>
      </w:r>
      <w:r w:rsidRPr="001F0365">
        <w:rPr>
          <w:b/>
          <w:bCs/>
        </w:rPr>
        <w:t xml:space="preserve">Прогнозируемый объем доходов бюджета Глинковского </w:t>
      </w:r>
      <w:bookmarkStart w:id="0" w:name="_GoBack"/>
      <w:bookmarkEnd w:id="0"/>
    </w:p>
    <w:p w:rsidR="002A7249" w:rsidRDefault="002A7249" w:rsidP="00F0287B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1F0365">
        <w:rPr>
          <w:b/>
          <w:bCs/>
        </w:rPr>
        <w:t>сельского поселения в 20</w:t>
      </w:r>
      <w:r>
        <w:rPr>
          <w:b/>
          <w:bCs/>
        </w:rPr>
        <w:t>2</w:t>
      </w:r>
      <w:r w:rsidR="00021CDA">
        <w:rPr>
          <w:b/>
          <w:bCs/>
        </w:rPr>
        <w:t>4</w:t>
      </w:r>
      <w:r>
        <w:rPr>
          <w:b/>
          <w:bCs/>
        </w:rPr>
        <w:t xml:space="preserve"> </w:t>
      </w:r>
      <w:r w:rsidRPr="001F0365">
        <w:rPr>
          <w:b/>
          <w:bCs/>
        </w:rPr>
        <w:t xml:space="preserve">году в части доходов, установленных </w:t>
      </w:r>
      <w:r>
        <w:rPr>
          <w:b/>
          <w:bCs/>
        </w:rPr>
        <w:t>решением Глинковского сельского поселения Глинковского района Смоленской области</w:t>
      </w:r>
      <w:r w:rsidRPr="001F0365">
        <w:rPr>
          <w:b/>
          <w:bCs/>
        </w:rPr>
        <w:t xml:space="preserve"> </w:t>
      </w:r>
    </w:p>
    <w:p w:rsidR="002A7249" w:rsidRPr="001F0365" w:rsidRDefault="002A7249" w:rsidP="00D406AB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1F0365">
        <w:rPr>
          <w:b/>
          <w:bCs/>
        </w:rPr>
        <w:t xml:space="preserve">от </w:t>
      </w:r>
      <w:r>
        <w:rPr>
          <w:b/>
          <w:bCs/>
        </w:rPr>
        <w:t>21</w:t>
      </w:r>
      <w:r w:rsidRPr="001F0365">
        <w:rPr>
          <w:b/>
          <w:bCs/>
        </w:rPr>
        <w:t xml:space="preserve"> </w:t>
      </w:r>
      <w:r>
        <w:rPr>
          <w:b/>
          <w:bCs/>
        </w:rPr>
        <w:t>ноября</w:t>
      </w:r>
      <w:r w:rsidRPr="001F0365">
        <w:rPr>
          <w:b/>
          <w:bCs/>
        </w:rPr>
        <w:t xml:space="preserve"> 201</w:t>
      </w:r>
      <w:r>
        <w:rPr>
          <w:b/>
          <w:bCs/>
        </w:rPr>
        <w:t>3</w:t>
      </w:r>
      <w:r w:rsidRPr="001F0365">
        <w:rPr>
          <w:b/>
          <w:bCs/>
        </w:rPr>
        <w:t xml:space="preserve"> года № </w:t>
      </w:r>
      <w:r>
        <w:rPr>
          <w:b/>
          <w:bCs/>
        </w:rPr>
        <w:t>4</w:t>
      </w:r>
      <w:r w:rsidRPr="001F0365">
        <w:rPr>
          <w:b/>
          <w:bCs/>
        </w:rPr>
        <w:t>1 «О</w:t>
      </w:r>
      <w:r>
        <w:rPr>
          <w:b/>
          <w:bCs/>
        </w:rPr>
        <w:t xml:space="preserve"> создании </w:t>
      </w:r>
      <w:r w:rsidRPr="001F0365">
        <w:rPr>
          <w:b/>
          <w:bCs/>
        </w:rPr>
        <w:t>дорожно</w:t>
      </w:r>
      <w:r>
        <w:rPr>
          <w:b/>
          <w:bCs/>
        </w:rPr>
        <w:t>го</w:t>
      </w:r>
      <w:r w:rsidRPr="001F0365">
        <w:rPr>
          <w:b/>
          <w:bCs/>
        </w:rPr>
        <w:t xml:space="preserve"> фонд</w:t>
      </w:r>
      <w:r>
        <w:rPr>
          <w:b/>
          <w:bCs/>
        </w:rPr>
        <w:t>а</w:t>
      </w:r>
      <w:r w:rsidRPr="001F0365">
        <w:rPr>
          <w:b/>
          <w:bCs/>
        </w:rPr>
        <w:t xml:space="preserve"> </w:t>
      </w:r>
      <w:r>
        <w:rPr>
          <w:b/>
          <w:bCs/>
        </w:rPr>
        <w:t xml:space="preserve"> Глинковского сельского поселения Глинковского района </w:t>
      </w:r>
      <w:r w:rsidRPr="001F0365">
        <w:rPr>
          <w:b/>
          <w:bCs/>
        </w:rPr>
        <w:t>Смоленской области»</w:t>
      </w:r>
    </w:p>
    <w:p w:rsidR="002A7249" w:rsidRDefault="002A7249" w:rsidP="00D406AB">
      <w:pPr>
        <w:jc w:val="right"/>
      </w:pPr>
      <w:r w:rsidRPr="008A44B5">
        <w:t xml:space="preserve">  (рублей)</w:t>
      </w:r>
    </w:p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0"/>
        <w:gridCol w:w="5236"/>
        <w:gridCol w:w="1697"/>
      </w:tblGrid>
      <w:tr w:rsidR="00422F44" w:rsidTr="00A8369D">
        <w:trPr>
          <w:trHeight w:val="525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44" w:rsidRDefault="00422F44" w:rsidP="00D406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5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44" w:rsidRDefault="00422F44" w:rsidP="00D406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44" w:rsidRDefault="00422F44" w:rsidP="00D406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422F44" w:rsidTr="00D406AB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44" w:rsidRDefault="00422F44" w:rsidP="00A8369D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44" w:rsidRDefault="00422F44" w:rsidP="00A8369D">
            <w:pPr>
              <w:rPr>
                <w:b/>
                <w:bCs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44" w:rsidRDefault="00422F44" w:rsidP="00A836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</w:t>
            </w:r>
          </w:p>
        </w:tc>
      </w:tr>
      <w:tr w:rsidR="00422F44" w:rsidTr="00A8369D">
        <w:trPr>
          <w:cantSplit/>
          <w:trHeight w:val="190"/>
          <w:tblHeader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22F44" w:rsidTr="00A8369D">
        <w:trPr>
          <w:cantSplit/>
          <w:trHeight w:val="3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422F44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1506300,00</w:t>
            </w:r>
          </w:p>
        </w:tc>
      </w:tr>
      <w:tr w:rsidR="00422F44" w:rsidTr="00A8369D">
        <w:trPr>
          <w:cantSplit/>
          <w:trHeight w:val="3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1 03 00000 00 0000 000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422F44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1506300,00</w:t>
            </w:r>
          </w:p>
        </w:tc>
      </w:tr>
      <w:tr w:rsidR="00422F44" w:rsidTr="00A8369D">
        <w:trPr>
          <w:cantSplit/>
          <w:trHeight w:val="3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1 03 02000 01 0000 110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Акцизы по подакцизным товарам (продукции)</w:t>
            </w:r>
            <w:proofErr w:type="gramStart"/>
            <w:r>
              <w:rPr>
                <w:bCs/>
                <w:sz w:val="20"/>
                <w:szCs w:val="20"/>
              </w:rPr>
              <w:t>,п</w:t>
            </w:r>
            <w:proofErr w:type="gramEnd"/>
            <w:r>
              <w:rPr>
                <w:bCs/>
                <w:sz w:val="20"/>
                <w:szCs w:val="20"/>
              </w:rPr>
              <w:t>роизводимым на территории РФ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422F44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1506300,00</w:t>
            </w:r>
          </w:p>
        </w:tc>
      </w:tr>
      <w:tr w:rsidR="00422F44" w:rsidTr="00A8369D">
        <w:trPr>
          <w:cantSplit/>
          <w:trHeight w:val="3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1 03 02231 01 0000 110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422F44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785600,00</w:t>
            </w:r>
          </w:p>
        </w:tc>
      </w:tr>
      <w:tr w:rsidR="00422F44" w:rsidTr="00A8369D">
        <w:trPr>
          <w:cantSplit/>
          <w:trHeight w:val="3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1 03 02241 01 0000 110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422F44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3700,00</w:t>
            </w:r>
          </w:p>
        </w:tc>
      </w:tr>
      <w:tr w:rsidR="00422F44" w:rsidTr="00A8369D">
        <w:trPr>
          <w:cantSplit/>
          <w:trHeight w:val="3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1 03 02251 01 0000 110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422F44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814600,00</w:t>
            </w:r>
          </w:p>
        </w:tc>
      </w:tr>
      <w:tr w:rsidR="00422F44" w:rsidTr="00D406AB">
        <w:trPr>
          <w:cantSplit/>
          <w:trHeight w:val="114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1 03 02261 01 0000 110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422F44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-97600,00</w:t>
            </w:r>
          </w:p>
        </w:tc>
      </w:tr>
      <w:tr w:rsidR="00422F44" w:rsidTr="00A8369D">
        <w:trPr>
          <w:cantSplit/>
          <w:trHeight w:val="34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2000000000 0000 000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CC63CD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7718999,89</w:t>
            </w:r>
          </w:p>
        </w:tc>
      </w:tr>
      <w:tr w:rsidR="00422F44" w:rsidTr="00CC63CD">
        <w:trPr>
          <w:cantSplit/>
          <w:trHeight w:val="7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2020000000 0000 000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F44" w:rsidRDefault="00CC63CD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7718999,89</w:t>
            </w:r>
          </w:p>
        </w:tc>
      </w:tr>
      <w:tr w:rsidR="00422F44" w:rsidTr="00CC63CD">
        <w:trPr>
          <w:cantSplit/>
          <w:trHeight w:val="56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2022000000 0000 150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F44" w:rsidRDefault="00CC63CD" w:rsidP="00A836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7718999,89</w:t>
            </w:r>
          </w:p>
        </w:tc>
      </w:tr>
      <w:tr w:rsidR="00422F44" w:rsidTr="00A8369D">
        <w:trPr>
          <w:cantSplit/>
          <w:trHeight w:val="172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20229999101065150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Прочие субсидии для софинансирования расходов бюджетов муниципальных образований в рамках реализации областной государственной программы </w:t>
            </w:r>
            <w:r w:rsidRPr="00E754E2">
              <w:rPr>
                <w:bCs/>
              </w:rPr>
              <w:t>«</w:t>
            </w:r>
            <w:r>
              <w:rPr>
                <w:bCs/>
                <w:sz w:val="20"/>
                <w:szCs w:val="20"/>
              </w:rPr>
              <w:t>Развитие дорожно-транспортного комплекса Смоленской области</w:t>
            </w:r>
            <w:r w:rsidRPr="00E754E2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CC63CD" w:rsidP="00CC63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7718999,89</w:t>
            </w:r>
          </w:p>
        </w:tc>
      </w:tr>
      <w:tr w:rsidR="00422F44" w:rsidTr="00A8369D">
        <w:trPr>
          <w:cantSplit/>
          <w:trHeight w:val="256"/>
        </w:trPr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F44" w:rsidRDefault="00422F44" w:rsidP="00A836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- всего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F44" w:rsidRDefault="00CC63CD" w:rsidP="00A8369D">
            <w:pPr>
              <w:ind w:right="-75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9225299,89</w:t>
            </w:r>
          </w:p>
        </w:tc>
      </w:tr>
    </w:tbl>
    <w:p w:rsidR="002A7249" w:rsidRPr="008A44B5" w:rsidRDefault="002A7249" w:rsidP="00D406AB"/>
    <w:sectPr w:rsidR="002A7249" w:rsidRPr="008A44B5" w:rsidSect="00154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05B"/>
    <w:rsid w:val="00021CDA"/>
    <w:rsid w:val="00022AEC"/>
    <w:rsid w:val="00044D31"/>
    <w:rsid w:val="00063E1C"/>
    <w:rsid w:val="00090590"/>
    <w:rsid w:val="000B4F4F"/>
    <w:rsid w:val="000E1BDC"/>
    <w:rsid w:val="001010C0"/>
    <w:rsid w:val="001370AF"/>
    <w:rsid w:val="0015490A"/>
    <w:rsid w:val="0018105B"/>
    <w:rsid w:val="00191BC2"/>
    <w:rsid w:val="001F0365"/>
    <w:rsid w:val="002227C8"/>
    <w:rsid w:val="00225B38"/>
    <w:rsid w:val="00236908"/>
    <w:rsid w:val="0023726D"/>
    <w:rsid w:val="00237AC3"/>
    <w:rsid w:val="002621C1"/>
    <w:rsid w:val="00281E53"/>
    <w:rsid w:val="002A67D5"/>
    <w:rsid w:val="002A7249"/>
    <w:rsid w:val="002D35E2"/>
    <w:rsid w:val="0038360C"/>
    <w:rsid w:val="00384500"/>
    <w:rsid w:val="00393E35"/>
    <w:rsid w:val="003A0303"/>
    <w:rsid w:val="003E4F00"/>
    <w:rsid w:val="00420ECC"/>
    <w:rsid w:val="00422F44"/>
    <w:rsid w:val="00426D76"/>
    <w:rsid w:val="00470E0E"/>
    <w:rsid w:val="004A2FDD"/>
    <w:rsid w:val="004E5EE8"/>
    <w:rsid w:val="0052120C"/>
    <w:rsid w:val="005300DF"/>
    <w:rsid w:val="00546949"/>
    <w:rsid w:val="005912C5"/>
    <w:rsid w:val="005D7566"/>
    <w:rsid w:val="00604BEF"/>
    <w:rsid w:val="00606B65"/>
    <w:rsid w:val="00633315"/>
    <w:rsid w:val="00652314"/>
    <w:rsid w:val="00674AA0"/>
    <w:rsid w:val="0068000C"/>
    <w:rsid w:val="00680AC6"/>
    <w:rsid w:val="006C5773"/>
    <w:rsid w:val="00704EE6"/>
    <w:rsid w:val="00753ED1"/>
    <w:rsid w:val="0077474A"/>
    <w:rsid w:val="007B42F3"/>
    <w:rsid w:val="007C0FE8"/>
    <w:rsid w:val="00854857"/>
    <w:rsid w:val="0088702C"/>
    <w:rsid w:val="00891551"/>
    <w:rsid w:val="008A44B5"/>
    <w:rsid w:val="008B464C"/>
    <w:rsid w:val="008E5C18"/>
    <w:rsid w:val="008F093B"/>
    <w:rsid w:val="009D2BC4"/>
    <w:rsid w:val="009E533D"/>
    <w:rsid w:val="00A44AFE"/>
    <w:rsid w:val="00A9375C"/>
    <w:rsid w:val="00B11AA2"/>
    <w:rsid w:val="00B52768"/>
    <w:rsid w:val="00B8421F"/>
    <w:rsid w:val="00BC1CB1"/>
    <w:rsid w:val="00C14C65"/>
    <w:rsid w:val="00C23C3F"/>
    <w:rsid w:val="00C27025"/>
    <w:rsid w:val="00C33844"/>
    <w:rsid w:val="00C9579A"/>
    <w:rsid w:val="00CA3528"/>
    <w:rsid w:val="00CB217F"/>
    <w:rsid w:val="00CC13F8"/>
    <w:rsid w:val="00CC63CD"/>
    <w:rsid w:val="00D0274B"/>
    <w:rsid w:val="00D33BAB"/>
    <w:rsid w:val="00D37861"/>
    <w:rsid w:val="00D406AB"/>
    <w:rsid w:val="00D50928"/>
    <w:rsid w:val="00E008AD"/>
    <w:rsid w:val="00E4654F"/>
    <w:rsid w:val="00E56842"/>
    <w:rsid w:val="00E907B0"/>
    <w:rsid w:val="00F0287B"/>
    <w:rsid w:val="00F371E2"/>
    <w:rsid w:val="00F8568F"/>
    <w:rsid w:val="00FD3DD7"/>
    <w:rsid w:val="00FE5CA7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470E0E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470E0E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008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C0FE8"/>
    <w:rPr>
      <w:rFonts w:ascii="Times New Roman" w:hAnsi="Times New Roman" w:cs="Times New Roman"/>
      <w:sz w:val="2"/>
    </w:rPr>
  </w:style>
  <w:style w:type="table" w:styleId="a7">
    <w:name w:val="Table Grid"/>
    <w:basedOn w:val="a1"/>
    <w:uiPriority w:val="99"/>
    <w:locked/>
    <w:rsid w:val="00281E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2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389</Words>
  <Characters>2223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SSA</cp:lastModifiedBy>
  <cp:revision>40</cp:revision>
  <cp:lastPrinted>2024-07-12T09:34:00Z</cp:lastPrinted>
  <dcterms:created xsi:type="dcterms:W3CDTF">2016-11-22T08:59:00Z</dcterms:created>
  <dcterms:modified xsi:type="dcterms:W3CDTF">2024-07-12T09:37:00Z</dcterms:modified>
</cp:coreProperties>
</file>